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2ABF" w14:textId="284D62AE" w:rsidR="00FC3070" w:rsidRPr="00FC3070" w:rsidRDefault="00FC3070" w:rsidP="00FC3070">
      <w:pPr>
        <w:rPr>
          <w:rFonts w:ascii="Arial" w:hAnsi="Arial" w:cs="Arial"/>
          <w:b/>
          <w:bCs/>
          <w:sz w:val="24"/>
          <w:szCs w:val="24"/>
        </w:rPr>
      </w:pPr>
      <w:r w:rsidRPr="00FC3070">
        <w:rPr>
          <w:rFonts w:ascii="Arial" w:hAnsi="Arial" w:cs="Arial"/>
          <w:b/>
          <w:bCs/>
          <w:sz w:val="24"/>
          <w:szCs w:val="24"/>
        </w:rPr>
        <w:t>The Laurel Trust Code of Conduct for Trustees</w:t>
      </w:r>
    </w:p>
    <w:p w14:paraId="7E2F8321" w14:textId="4F10D869" w:rsidR="00582243" w:rsidRDefault="00FC3070" w:rsidP="00FC3070">
      <w:pPr>
        <w:rPr>
          <w:rFonts w:ascii="Arial" w:hAnsi="Arial" w:cs="Arial"/>
          <w:sz w:val="24"/>
          <w:szCs w:val="24"/>
        </w:rPr>
      </w:pPr>
      <w:bookmarkStart w:id="0" w:name="_Hlk173506210"/>
      <w:r w:rsidRPr="00FC3070">
        <w:rPr>
          <w:rFonts w:ascii="Arial" w:hAnsi="Arial" w:cs="Arial"/>
          <w:sz w:val="24"/>
          <w:szCs w:val="24"/>
        </w:rPr>
        <w:t xml:space="preserve">As a trustee of </w:t>
      </w:r>
      <w:r w:rsidR="00582243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he </w:t>
      </w:r>
      <w:r w:rsidR="00582243">
        <w:rPr>
          <w:rFonts w:ascii="Arial" w:hAnsi="Arial" w:cs="Arial"/>
          <w:sz w:val="24"/>
          <w:szCs w:val="24"/>
        </w:rPr>
        <w:t xml:space="preserve">Laurel Trust, </w:t>
      </w:r>
      <w:r w:rsidR="00582243" w:rsidRPr="00FC3070">
        <w:rPr>
          <w:rFonts w:ascii="Arial" w:hAnsi="Arial" w:cs="Arial"/>
          <w:sz w:val="24"/>
          <w:szCs w:val="24"/>
        </w:rPr>
        <w:t>I</w:t>
      </w:r>
      <w:r w:rsidRPr="00FC3070">
        <w:rPr>
          <w:rFonts w:ascii="Arial" w:hAnsi="Arial" w:cs="Arial"/>
          <w:sz w:val="24"/>
          <w:szCs w:val="24"/>
        </w:rPr>
        <w:t xml:space="preserve"> promise to abide by the </w:t>
      </w:r>
      <w:r>
        <w:rPr>
          <w:rFonts w:ascii="Arial" w:hAnsi="Arial" w:cs="Arial"/>
          <w:sz w:val="24"/>
          <w:szCs w:val="24"/>
        </w:rPr>
        <w:t>core</w:t>
      </w:r>
      <w:r w:rsidRPr="00FC3070">
        <w:rPr>
          <w:rFonts w:ascii="Arial" w:hAnsi="Arial" w:cs="Arial"/>
          <w:sz w:val="24"/>
          <w:szCs w:val="24"/>
        </w:rPr>
        <w:t xml:space="preserve"> values that underpin all activities of this organisation. </w:t>
      </w:r>
      <w:r w:rsidR="00582243">
        <w:rPr>
          <w:rFonts w:ascii="Arial" w:hAnsi="Arial" w:cs="Arial"/>
          <w:sz w:val="24"/>
          <w:szCs w:val="24"/>
        </w:rPr>
        <w:t>Underpinning all the work of the Laurel Trust are our inclusive values of:</w:t>
      </w:r>
    </w:p>
    <w:p w14:paraId="2CA4F863" w14:textId="77777777" w:rsidR="00582243" w:rsidRPr="00582243" w:rsidRDefault="00582243" w:rsidP="00582243">
      <w:pPr>
        <w:pStyle w:val="ListParagraph"/>
        <w:numPr>
          <w:ilvl w:val="3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82243">
        <w:rPr>
          <w:rFonts w:ascii="Arial" w:hAnsi="Arial" w:cs="Arial"/>
          <w:b/>
          <w:bCs/>
          <w:sz w:val="24"/>
          <w:szCs w:val="24"/>
        </w:rPr>
        <w:t>Equality</w:t>
      </w:r>
    </w:p>
    <w:p w14:paraId="38A0F754" w14:textId="77777777" w:rsidR="00582243" w:rsidRPr="00582243" w:rsidRDefault="00582243" w:rsidP="00582243">
      <w:pPr>
        <w:pStyle w:val="ListParagraph"/>
        <w:numPr>
          <w:ilvl w:val="3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82243">
        <w:rPr>
          <w:rFonts w:ascii="Arial" w:hAnsi="Arial" w:cs="Arial"/>
          <w:b/>
          <w:bCs/>
          <w:sz w:val="24"/>
          <w:szCs w:val="24"/>
        </w:rPr>
        <w:t>Respect</w:t>
      </w:r>
    </w:p>
    <w:p w14:paraId="29F8302E" w14:textId="77777777" w:rsidR="00582243" w:rsidRPr="00582243" w:rsidRDefault="00582243" w:rsidP="00582243">
      <w:pPr>
        <w:pStyle w:val="ListParagraph"/>
        <w:numPr>
          <w:ilvl w:val="3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82243">
        <w:rPr>
          <w:rFonts w:ascii="Arial" w:hAnsi="Arial" w:cs="Arial"/>
          <w:b/>
          <w:bCs/>
          <w:sz w:val="24"/>
          <w:szCs w:val="24"/>
        </w:rPr>
        <w:t>Trust</w:t>
      </w:r>
    </w:p>
    <w:p w14:paraId="1ADE3ACB" w14:textId="0A2D254C" w:rsidR="007177BC" w:rsidRPr="00582243" w:rsidRDefault="007177BC" w:rsidP="00582243">
      <w:pPr>
        <w:rPr>
          <w:rFonts w:ascii="Arial" w:hAnsi="Arial" w:cs="Arial"/>
          <w:bCs/>
          <w:sz w:val="24"/>
          <w:szCs w:val="24"/>
        </w:rPr>
      </w:pPr>
      <w:r w:rsidRPr="00582243">
        <w:rPr>
          <w:rFonts w:ascii="Arial" w:hAnsi="Arial" w:cs="Arial"/>
          <w:bCs/>
          <w:sz w:val="24"/>
          <w:szCs w:val="24"/>
        </w:rPr>
        <w:t>We value fairness</w:t>
      </w:r>
      <w:r w:rsidR="00582243">
        <w:rPr>
          <w:rFonts w:ascii="Arial" w:hAnsi="Arial" w:cs="Arial"/>
          <w:bCs/>
          <w:sz w:val="24"/>
          <w:szCs w:val="24"/>
        </w:rPr>
        <w:t>, w</w:t>
      </w:r>
      <w:r w:rsidRPr="00582243">
        <w:rPr>
          <w:rFonts w:ascii="Arial" w:hAnsi="Arial" w:cs="Arial"/>
          <w:bCs/>
          <w:sz w:val="24"/>
          <w:szCs w:val="24"/>
        </w:rPr>
        <w:t xml:space="preserve">e act with respect and </w:t>
      </w:r>
      <w:r w:rsidR="00582243" w:rsidRPr="00582243">
        <w:rPr>
          <w:rFonts w:ascii="Arial" w:hAnsi="Arial" w:cs="Arial"/>
          <w:bCs/>
          <w:sz w:val="24"/>
          <w:szCs w:val="24"/>
        </w:rPr>
        <w:t>trust,</w:t>
      </w:r>
      <w:r w:rsidR="00582243">
        <w:rPr>
          <w:rFonts w:ascii="Arial" w:hAnsi="Arial" w:cs="Arial"/>
          <w:bCs/>
          <w:sz w:val="24"/>
          <w:szCs w:val="24"/>
        </w:rPr>
        <w:t xml:space="preserve"> and </w:t>
      </w:r>
      <w:r w:rsidRPr="00582243">
        <w:rPr>
          <w:rFonts w:ascii="Arial" w:hAnsi="Arial" w:cs="Arial"/>
          <w:bCs/>
          <w:sz w:val="24"/>
          <w:szCs w:val="24"/>
        </w:rPr>
        <w:t xml:space="preserve">we will work </w:t>
      </w:r>
      <w:bookmarkStart w:id="1" w:name="_Hlk37146765"/>
      <w:r w:rsidRPr="00582243">
        <w:rPr>
          <w:rFonts w:ascii="Arial" w:hAnsi="Arial" w:cs="Arial"/>
          <w:bCs/>
          <w:sz w:val="24"/>
          <w:szCs w:val="24"/>
        </w:rPr>
        <w:t xml:space="preserve">with </w:t>
      </w:r>
      <w:r w:rsidR="00582243">
        <w:rPr>
          <w:rFonts w:ascii="Arial" w:hAnsi="Arial" w:cs="Arial"/>
          <w:bCs/>
          <w:sz w:val="24"/>
          <w:szCs w:val="24"/>
        </w:rPr>
        <w:t xml:space="preserve">all our </w:t>
      </w:r>
      <w:r w:rsidR="00F861A3">
        <w:rPr>
          <w:rFonts w:ascii="Arial" w:hAnsi="Arial" w:cs="Arial"/>
          <w:bCs/>
          <w:sz w:val="24"/>
          <w:szCs w:val="24"/>
        </w:rPr>
        <w:t xml:space="preserve">beneficiary schools and </w:t>
      </w:r>
      <w:r w:rsidR="00582243">
        <w:rPr>
          <w:rFonts w:ascii="Arial" w:hAnsi="Arial" w:cs="Arial"/>
          <w:bCs/>
          <w:sz w:val="24"/>
          <w:szCs w:val="24"/>
        </w:rPr>
        <w:t xml:space="preserve">partners with </w:t>
      </w:r>
      <w:r w:rsidRPr="00582243">
        <w:rPr>
          <w:rFonts w:ascii="Arial" w:hAnsi="Arial" w:cs="Arial"/>
          <w:bCs/>
          <w:sz w:val="24"/>
          <w:szCs w:val="24"/>
        </w:rPr>
        <w:t>integrity and compassion to support them to achieve the best outcomes for children</w:t>
      </w:r>
      <w:r w:rsidR="00582243">
        <w:rPr>
          <w:rFonts w:ascii="Arial" w:hAnsi="Arial" w:cs="Arial"/>
          <w:bCs/>
          <w:sz w:val="24"/>
          <w:szCs w:val="24"/>
        </w:rPr>
        <w:t>.</w:t>
      </w:r>
    </w:p>
    <w:bookmarkEnd w:id="0"/>
    <w:p w14:paraId="7BCA04B5" w14:textId="7933EBA5" w:rsidR="00FC3070" w:rsidRDefault="00FC3070" w:rsidP="00FC3070">
      <w:pPr>
        <w:rPr>
          <w:rFonts w:ascii="Arial" w:hAnsi="Arial" w:cs="Arial"/>
          <w:sz w:val="24"/>
          <w:szCs w:val="24"/>
        </w:rPr>
      </w:pPr>
      <w:r w:rsidRPr="00FC3070">
        <w:rPr>
          <w:rFonts w:ascii="Arial" w:hAnsi="Arial" w:cs="Arial"/>
          <w:sz w:val="24"/>
          <w:szCs w:val="24"/>
        </w:rPr>
        <w:t xml:space="preserve">Everything </w:t>
      </w:r>
      <w:r w:rsidR="007177BC">
        <w:rPr>
          <w:rFonts w:ascii="Arial" w:hAnsi="Arial" w:cs="Arial"/>
          <w:sz w:val="24"/>
          <w:szCs w:val="24"/>
        </w:rPr>
        <w:t xml:space="preserve">that </w:t>
      </w:r>
      <w:r w:rsidR="00CD6B10">
        <w:rPr>
          <w:rFonts w:ascii="Arial" w:hAnsi="Arial" w:cs="Arial"/>
          <w:sz w:val="24"/>
          <w:szCs w:val="24"/>
        </w:rPr>
        <w:t>everyone connected with T</w:t>
      </w:r>
      <w:r>
        <w:rPr>
          <w:rFonts w:ascii="Arial" w:hAnsi="Arial" w:cs="Arial"/>
          <w:sz w:val="24"/>
          <w:szCs w:val="24"/>
        </w:rPr>
        <w:t xml:space="preserve">he Laurel Trust </w:t>
      </w:r>
      <w:r w:rsidRPr="00FC3070">
        <w:rPr>
          <w:rFonts w:ascii="Arial" w:hAnsi="Arial" w:cs="Arial"/>
          <w:sz w:val="24"/>
          <w:szCs w:val="24"/>
        </w:rPr>
        <w:t xml:space="preserve">does will be able to stand the test of scrutiny by the public, the media, the Charity Commission, </w:t>
      </w:r>
      <w:r>
        <w:rPr>
          <w:rFonts w:ascii="Arial" w:hAnsi="Arial" w:cs="Arial"/>
          <w:sz w:val="24"/>
          <w:szCs w:val="24"/>
        </w:rPr>
        <w:t>beneficiar</w:t>
      </w:r>
      <w:r w:rsidR="00F861A3">
        <w:rPr>
          <w:rFonts w:ascii="Arial" w:hAnsi="Arial" w:cs="Arial"/>
          <w:sz w:val="24"/>
          <w:szCs w:val="24"/>
        </w:rPr>
        <w:t>y schools and partners</w:t>
      </w:r>
      <w:r>
        <w:rPr>
          <w:rFonts w:ascii="Arial" w:hAnsi="Arial" w:cs="Arial"/>
          <w:sz w:val="24"/>
          <w:szCs w:val="24"/>
        </w:rPr>
        <w:t xml:space="preserve"> </w:t>
      </w:r>
      <w:r w:rsidRPr="00FC3070">
        <w:rPr>
          <w:rFonts w:ascii="Arial" w:hAnsi="Arial" w:cs="Arial"/>
          <w:sz w:val="24"/>
          <w:szCs w:val="24"/>
        </w:rPr>
        <w:t>and the courts.</w:t>
      </w:r>
      <w:r w:rsidR="005724BA">
        <w:rPr>
          <w:rFonts w:ascii="Arial" w:hAnsi="Arial" w:cs="Arial"/>
          <w:sz w:val="24"/>
          <w:szCs w:val="24"/>
        </w:rPr>
        <w:t xml:space="preserve"> </w:t>
      </w:r>
      <w:r w:rsidRPr="005724BA">
        <w:rPr>
          <w:rFonts w:ascii="Arial" w:hAnsi="Arial" w:cs="Arial"/>
          <w:sz w:val="24"/>
          <w:szCs w:val="24"/>
        </w:rPr>
        <w:t>Integrity</w:t>
      </w:r>
      <w:r w:rsidR="007177BC">
        <w:rPr>
          <w:rFonts w:ascii="Arial" w:hAnsi="Arial" w:cs="Arial"/>
          <w:sz w:val="24"/>
          <w:szCs w:val="24"/>
        </w:rPr>
        <w:t>, transparency</w:t>
      </w:r>
      <w:r w:rsidRPr="005724BA">
        <w:rPr>
          <w:rFonts w:ascii="Arial" w:hAnsi="Arial" w:cs="Arial"/>
          <w:sz w:val="24"/>
          <w:szCs w:val="24"/>
        </w:rPr>
        <w:t xml:space="preserve"> and honesty</w:t>
      </w:r>
      <w:r w:rsidR="005724BA">
        <w:rPr>
          <w:rFonts w:ascii="Arial" w:hAnsi="Arial" w:cs="Arial"/>
          <w:sz w:val="24"/>
          <w:szCs w:val="24"/>
        </w:rPr>
        <w:t xml:space="preserve"> </w:t>
      </w:r>
      <w:r w:rsidRPr="00FC3070">
        <w:rPr>
          <w:rFonts w:ascii="Arial" w:hAnsi="Arial" w:cs="Arial"/>
          <w:sz w:val="24"/>
          <w:szCs w:val="24"/>
        </w:rPr>
        <w:t xml:space="preserve">will be the hallmarks of all </w:t>
      </w:r>
      <w:r>
        <w:rPr>
          <w:rFonts w:ascii="Arial" w:hAnsi="Arial" w:cs="Arial"/>
          <w:sz w:val="24"/>
          <w:szCs w:val="24"/>
        </w:rPr>
        <w:t xml:space="preserve">our internal and external </w:t>
      </w:r>
      <w:r w:rsidRPr="00FC3070">
        <w:rPr>
          <w:rFonts w:ascii="Arial" w:hAnsi="Arial" w:cs="Arial"/>
          <w:sz w:val="24"/>
          <w:szCs w:val="24"/>
        </w:rPr>
        <w:t>conduct</w:t>
      </w:r>
      <w:r w:rsidR="005724B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The Laurel Trust</w:t>
      </w:r>
      <w:r w:rsidRPr="00FC3070">
        <w:rPr>
          <w:rFonts w:ascii="Arial" w:hAnsi="Arial" w:cs="Arial"/>
          <w:sz w:val="24"/>
          <w:szCs w:val="24"/>
        </w:rPr>
        <w:t xml:space="preserve"> strives to maintain an atmosphere of openness throughout the organisation to promote confidence </w:t>
      </w:r>
      <w:r w:rsidR="00582243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its beneficiaries</w:t>
      </w:r>
      <w:r w:rsidR="00F861A3">
        <w:rPr>
          <w:rFonts w:ascii="Arial" w:hAnsi="Arial" w:cs="Arial"/>
          <w:sz w:val="24"/>
          <w:szCs w:val="24"/>
        </w:rPr>
        <w:t>, partners</w:t>
      </w:r>
      <w:r>
        <w:rPr>
          <w:rFonts w:ascii="Arial" w:hAnsi="Arial" w:cs="Arial"/>
          <w:sz w:val="24"/>
          <w:szCs w:val="24"/>
        </w:rPr>
        <w:t xml:space="preserve"> and </w:t>
      </w:r>
      <w:r w:rsidRPr="00FC3070">
        <w:rPr>
          <w:rFonts w:ascii="Arial" w:hAnsi="Arial" w:cs="Arial"/>
          <w:sz w:val="24"/>
          <w:szCs w:val="24"/>
        </w:rPr>
        <w:t>charity regulators</w:t>
      </w:r>
      <w:r w:rsidR="005724BA">
        <w:rPr>
          <w:rFonts w:ascii="Arial" w:hAnsi="Arial" w:cs="Arial"/>
          <w:sz w:val="24"/>
          <w:szCs w:val="24"/>
        </w:rPr>
        <w:t>.</w:t>
      </w:r>
    </w:p>
    <w:p w14:paraId="38B1A313" w14:textId="08A82302" w:rsidR="00764976" w:rsidRDefault="005724BA" w:rsidP="00C86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charity committed to working in partnership with schools to improve the learning and life-chances of children and communities facing multiple disadvantages, </w:t>
      </w:r>
      <w:r w:rsidR="00582243">
        <w:rPr>
          <w:rFonts w:ascii="Arial" w:hAnsi="Arial" w:cs="Arial"/>
          <w:sz w:val="24"/>
          <w:szCs w:val="24"/>
        </w:rPr>
        <w:t>t</w:t>
      </w:r>
      <w:r w:rsidR="00C862D2">
        <w:rPr>
          <w:rFonts w:ascii="Arial" w:hAnsi="Arial" w:cs="Arial"/>
          <w:sz w:val="24"/>
          <w:szCs w:val="24"/>
        </w:rPr>
        <w:t xml:space="preserve">he Laurel Trust </w:t>
      </w:r>
      <w:r>
        <w:rPr>
          <w:rFonts w:ascii="Arial" w:hAnsi="Arial" w:cs="Arial"/>
          <w:sz w:val="24"/>
          <w:szCs w:val="24"/>
        </w:rPr>
        <w:t xml:space="preserve">places the interests </w:t>
      </w:r>
      <w:r w:rsidR="00C42D44">
        <w:rPr>
          <w:rFonts w:ascii="Arial" w:hAnsi="Arial" w:cs="Arial"/>
          <w:sz w:val="24"/>
          <w:szCs w:val="24"/>
        </w:rPr>
        <w:t xml:space="preserve">and safety </w:t>
      </w:r>
      <w:r>
        <w:rPr>
          <w:rFonts w:ascii="Arial" w:hAnsi="Arial" w:cs="Arial"/>
          <w:sz w:val="24"/>
          <w:szCs w:val="24"/>
        </w:rPr>
        <w:t xml:space="preserve">of children and those that work </w:t>
      </w:r>
      <w:r w:rsidR="002775CE">
        <w:rPr>
          <w:rFonts w:ascii="Arial" w:hAnsi="Arial" w:cs="Arial"/>
          <w:sz w:val="24"/>
          <w:szCs w:val="24"/>
        </w:rPr>
        <w:t xml:space="preserve">on their behalf </w:t>
      </w:r>
      <w:r>
        <w:rPr>
          <w:rFonts w:ascii="Arial" w:hAnsi="Arial" w:cs="Arial"/>
          <w:sz w:val="24"/>
          <w:szCs w:val="24"/>
        </w:rPr>
        <w:t>at the heart of its work.</w:t>
      </w:r>
    </w:p>
    <w:p w14:paraId="3E344788" w14:textId="2B58B0D2" w:rsidR="00C862D2" w:rsidRPr="00764976" w:rsidRDefault="00C862D2" w:rsidP="00C862D2">
      <w:p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 trustee</w:t>
      </w:r>
      <w:r w:rsidR="00FC0927">
        <w:rPr>
          <w:rFonts w:ascii="Arial" w:hAnsi="Arial" w:cs="Arial"/>
          <w:sz w:val="24"/>
          <w:szCs w:val="24"/>
        </w:rPr>
        <w:t xml:space="preserve"> you </w:t>
      </w:r>
      <w:r w:rsidRPr="00764976">
        <w:rPr>
          <w:rFonts w:ascii="Arial" w:eastAsia="Calibri" w:hAnsi="Arial" w:cs="Arial"/>
          <w:sz w:val="24"/>
          <w:szCs w:val="24"/>
        </w:rPr>
        <w:t>are a role model and expected to act appropriately. In any activity undertake</w:t>
      </w:r>
      <w:r>
        <w:rPr>
          <w:rFonts w:ascii="Arial" w:eastAsia="Calibri" w:hAnsi="Arial" w:cs="Arial"/>
          <w:sz w:val="24"/>
          <w:szCs w:val="24"/>
        </w:rPr>
        <w:t>n</w:t>
      </w:r>
      <w:r w:rsidRPr="00764976">
        <w:rPr>
          <w:rFonts w:ascii="Arial" w:eastAsia="Calibri" w:hAnsi="Arial" w:cs="Arial"/>
          <w:sz w:val="24"/>
          <w:szCs w:val="24"/>
        </w:rPr>
        <w:t xml:space="preserve"> on behalf of the</w:t>
      </w:r>
      <w:r w:rsidR="00936CF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T</w:t>
      </w:r>
      <w:r w:rsidRPr="00764976">
        <w:rPr>
          <w:rFonts w:ascii="Arial" w:eastAsia="Calibri" w:hAnsi="Arial" w:cs="Arial"/>
          <w:sz w:val="24"/>
          <w:szCs w:val="24"/>
        </w:rPr>
        <w:t xml:space="preserve">rust </w:t>
      </w:r>
      <w:r>
        <w:rPr>
          <w:rFonts w:ascii="Arial" w:eastAsia="Calibri" w:hAnsi="Arial" w:cs="Arial"/>
          <w:sz w:val="24"/>
          <w:szCs w:val="24"/>
        </w:rPr>
        <w:t xml:space="preserve">each of us is </w:t>
      </w:r>
      <w:r w:rsidRPr="00764976">
        <w:rPr>
          <w:rFonts w:ascii="Arial" w:eastAsia="Calibri" w:hAnsi="Arial" w:cs="Arial"/>
          <w:sz w:val="24"/>
          <w:szCs w:val="24"/>
        </w:rPr>
        <w:t>responsible for:</w:t>
      </w:r>
    </w:p>
    <w:p w14:paraId="76A8FBD4" w14:textId="77777777" w:rsidR="00C862D2" w:rsidRPr="00764976" w:rsidRDefault="00C862D2" w:rsidP="00C862D2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764976">
        <w:rPr>
          <w:rFonts w:ascii="Arial" w:eastAsia="Calibri" w:hAnsi="Arial" w:cs="Arial"/>
          <w:sz w:val="24"/>
          <w:szCs w:val="24"/>
        </w:rPr>
        <w:t>prioritising the safety and welfare of children</w:t>
      </w:r>
    </w:p>
    <w:p w14:paraId="4EB783F2" w14:textId="3994F399" w:rsidR="00CD6B10" w:rsidRDefault="00C862D2" w:rsidP="00C862D2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764976">
        <w:rPr>
          <w:rFonts w:ascii="Arial" w:eastAsia="Calibri" w:hAnsi="Arial" w:cs="Arial"/>
          <w:sz w:val="24"/>
          <w:szCs w:val="24"/>
        </w:rPr>
        <w:t xml:space="preserve">upholding our core values of </w:t>
      </w:r>
      <w:r w:rsidR="00582243">
        <w:rPr>
          <w:rFonts w:ascii="Arial" w:eastAsia="Calibri" w:hAnsi="Arial" w:cs="Arial"/>
          <w:sz w:val="24"/>
          <w:szCs w:val="24"/>
        </w:rPr>
        <w:t>equality</w:t>
      </w:r>
      <w:r w:rsidR="007177BC">
        <w:rPr>
          <w:rFonts w:ascii="Arial" w:eastAsia="Calibri" w:hAnsi="Arial" w:cs="Arial"/>
          <w:sz w:val="24"/>
          <w:szCs w:val="24"/>
        </w:rPr>
        <w:t xml:space="preserve">, respect and trust </w:t>
      </w:r>
      <w:r w:rsidR="00CD6B10">
        <w:rPr>
          <w:rFonts w:ascii="Arial" w:eastAsia="Calibri" w:hAnsi="Arial" w:cs="Arial"/>
          <w:sz w:val="24"/>
          <w:szCs w:val="24"/>
        </w:rPr>
        <w:t>with and to people of all ages</w:t>
      </w:r>
    </w:p>
    <w:p w14:paraId="603BB216" w14:textId="1046AAAF" w:rsidR="007177BC" w:rsidRDefault="007177BC" w:rsidP="00C862D2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acting with integrity and compassion to support beneficiaries and their partners to achieve the best outcomes for children</w:t>
      </w:r>
    </w:p>
    <w:p w14:paraId="4BD1E289" w14:textId="2763114E" w:rsidR="00C862D2" w:rsidRPr="00764976" w:rsidRDefault="00C862D2" w:rsidP="00C862D2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764976">
        <w:rPr>
          <w:rFonts w:ascii="Arial" w:eastAsia="Calibri" w:hAnsi="Arial" w:cs="Arial"/>
          <w:sz w:val="24"/>
          <w:szCs w:val="24"/>
        </w:rPr>
        <w:t xml:space="preserve">following </w:t>
      </w:r>
      <w:r w:rsidR="00353CCD">
        <w:rPr>
          <w:rFonts w:ascii="Arial" w:eastAsia="Calibri" w:hAnsi="Arial" w:cs="Arial"/>
          <w:sz w:val="24"/>
          <w:szCs w:val="24"/>
        </w:rPr>
        <w:t xml:space="preserve">all aspects of </w:t>
      </w:r>
      <w:r w:rsidRPr="00764976">
        <w:rPr>
          <w:rFonts w:ascii="Arial" w:eastAsia="Calibri" w:hAnsi="Arial" w:cs="Arial"/>
          <w:sz w:val="24"/>
          <w:szCs w:val="24"/>
        </w:rPr>
        <w:t>our safeguarding policy and procedures</w:t>
      </w:r>
    </w:p>
    <w:p w14:paraId="4DEC789C" w14:textId="5552F079" w:rsidR="00C862D2" w:rsidRPr="00764976" w:rsidRDefault="00C862D2" w:rsidP="00C862D2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764976">
        <w:rPr>
          <w:rFonts w:ascii="Arial" w:eastAsia="Calibri" w:hAnsi="Arial" w:cs="Arial"/>
          <w:sz w:val="24"/>
          <w:szCs w:val="24"/>
        </w:rPr>
        <w:t xml:space="preserve">having a good </w:t>
      </w:r>
      <w:r w:rsidR="007177BC">
        <w:rPr>
          <w:rFonts w:ascii="Arial" w:eastAsia="Calibri" w:hAnsi="Arial" w:cs="Arial"/>
          <w:sz w:val="24"/>
          <w:szCs w:val="24"/>
        </w:rPr>
        <w:t xml:space="preserve">and current </w:t>
      </w:r>
      <w:r w:rsidRPr="00764976">
        <w:rPr>
          <w:rFonts w:ascii="Arial" w:eastAsia="Calibri" w:hAnsi="Arial" w:cs="Arial"/>
          <w:sz w:val="24"/>
          <w:szCs w:val="24"/>
        </w:rPr>
        <w:t xml:space="preserve">awareness of safeguarding issues and </w:t>
      </w:r>
      <w:r>
        <w:rPr>
          <w:rFonts w:ascii="Arial" w:eastAsia="Calibri" w:hAnsi="Arial" w:cs="Arial"/>
          <w:sz w:val="24"/>
          <w:szCs w:val="24"/>
        </w:rPr>
        <w:t xml:space="preserve">acting </w:t>
      </w:r>
      <w:r w:rsidRPr="00764976">
        <w:rPr>
          <w:rFonts w:ascii="Arial" w:eastAsia="Calibri" w:hAnsi="Arial" w:cs="Arial"/>
          <w:sz w:val="24"/>
          <w:szCs w:val="24"/>
        </w:rPr>
        <w:t>when appropriate</w:t>
      </w:r>
    </w:p>
    <w:p w14:paraId="03DBE685" w14:textId="49325187" w:rsidR="00C862D2" w:rsidRDefault="00C862D2" w:rsidP="00C862D2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 w:rsidRPr="00764976">
        <w:rPr>
          <w:rFonts w:ascii="Arial" w:eastAsia="Calibri" w:hAnsi="Arial" w:cs="Arial"/>
          <w:sz w:val="24"/>
          <w:szCs w:val="24"/>
        </w:rPr>
        <w:t>staying within the law and within charity regulations at all times</w:t>
      </w:r>
    </w:p>
    <w:p w14:paraId="46FEC178" w14:textId="6ACDC33D" w:rsidR="00353CCD" w:rsidRPr="00353CCD" w:rsidRDefault="00353CCD" w:rsidP="00353CCD">
      <w:pPr>
        <w:numPr>
          <w:ilvl w:val="0"/>
          <w:numId w:val="3"/>
        </w:numPr>
        <w:spacing w:line="256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challenging all unacceptable behaviour </w:t>
      </w:r>
    </w:p>
    <w:bookmarkEnd w:id="1"/>
    <w:p w14:paraId="201C89CF" w14:textId="77777777" w:rsidR="00E25BED" w:rsidRDefault="00E25BED" w:rsidP="00FC3070">
      <w:pPr>
        <w:rPr>
          <w:rFonts w:ascii="Arial" w:hAnsi="Arial" w:cs="Arial"/>
          <w:sz w:val="24"/>
          <w:szCs w:val="24"/>
        </w:rPr>
      </w:pPr>
    </w:p>
    <w:p w14:paraId="3FCA9182" w14:textId="0D3407D1" w:rsidR="00FC3070" w:rsidRPr="00FC3070" w:rsidRDefault="00FC3070" w:rsidP="00FC3070">
      <w:pPr>
        <w:rPr>
          <w:rFonts w:ascii="Arial" w:hAnsi="Arial" w:cs="Arial"/>
          <w:b/>
          <w:sz w:val="24"/>
          <w:szCs w:val="24"/>
        </w:rPr>
      </w:pPr>
      <w:r w:rsidRPr="00FC3070">
        <w:rPr>
          <w:rFonts w:ascii="Arial" w:hAnsi="Arial" w:cs="Arial"/>
          <w:b/>
          <w:sz w:val="24"/>
          <w:szCs w:val="24"/>
        </w:rPr>
        <w:t>Law, mission, policies</w:t>
      </w:r>
    </w:p>
    <w:p w14:paraId="593CF866" w14:textId="36BF1145" w:rsidR="00FC3070" w:rsidRPr="00FC3070" w:rsidRDefault="00FC3070" w:rsidP="00FC3070">
      <w:pPr>
        <w:rPr>
          <w:rFonts w:ascii="Arial" w:hAnsi="Arial" w:cs="Arial"/>
          <w:sz w:val="24"/>
          <w:szCs w:val="24"/>
        </w:rPr>
      </w:pPr>
      <w:r w:rsidRPr="00FC3070">
        <w:rPr>
          <w:rFonts w:ascii="Arial" w:hAnsi="Arial" w:cs="Arial"/>
          <w:sz w:val="24"/>
          <w:szCs w:val="24"/>
        </w:rPr>
        <w:t xml:space="preserve">I will act within the </w:t>
      </w:r>
      <w:r>
        <w:rPr>
          <w:rFonts w:ascii="Arial" w:hAnsi="Arial" w:cs="Arial"/>
          <w:sz w:val="24"/>
          <w:szCs w:val="24"/>
        </w:rPr>
        <w:t xml:space="preserve">statement of purpose of The Laurel Trust </w:t>
      </w:r>
      <w:r w:rsidRPr="00FC3070">
        <w:rPr>
          <w:rFonts w:ascii="Arial" w:hAnsi="Arial" w:cs="Arial"/>
          <w:sz w:val="24"/>
          <w:szCs w:val="24"/>
        </w:rPr>
        <w:t xml:space="preserve">and abide by </w:t>
      </w:r>
      <w:r w:rsidR="00582243">
        <w:rPr>
          <w:rFonts w:ascii="Arial" w:hAnsi="Arial" w:cs="Arial"/>
          <w:sz w:val="24"/>
          <w:szCs w:val="24"/>
        </w:rPr>
        <w:t xml:space="preserve">its </w:t>
      </w:r>
      <w:r w:rsidR="00582243" w:rsidRPr="00FC3070">
        <w:rPr>
          <w:rFonts w:ascii="Arial" w:hAnsi="Arial" w:cs="Arial"/>
          <w:sz w:val="24"/>
          <w:szCs w:val="24"/>
        </w:rPr>
        <w:t>policies</w:t>
      </w:r>
      <w:r w:rsidRPr="00FC3070">
        <w:rPr>
          <w:rFonts w:ascii="Arial" w:hAnsi="Arial" w:cs="Arial"/>
          <w:sz w:val="24"/>
          <w:szCs w:val="24"/>
        </w:rPr>
        <w:t xml:space="preserve"> and procedures.</w:t>
      </w:r>
    </w:p>
    <w:p w14:paraId="13124889" w14:textId="77777777" w:rsidR="00FC3070" w:rsidRPr="00FC3070" w:rsidRDefault="00FC3070" w:rsidP="00FC3070">
      <w:pPr>
        <w:rPr>
          <w:rFonts w:ascii="Arial" w:hAnsi="Arial" w:cs="Arial"/>
          <w:sz w:val="24"/>
          <w:szCs w:val="24"/>
        </w:rPr>
      </w:pPr>
      <w:r w:rsidRPr="00FC3070">
        <w:rPr>
          <w:rFonts w:ascii="Arial" w:hAnsi="Arial" w:cs="Arial"/>
          <w:sz w:val="24"/>
          <w:szCs w:val="24"/>
        </w:rPr>
        <w:t>I will not break the law or go against charity regulations in any aspect of my role of trustee.</w:t>
      </w:r>
    </w:p>
    <w:p w14:paraId="3F755D54" w14:textId="77777777" w:rsidR="00FC3070" w:rsidRPr="00FC3070" w:rsidRDefault="00FC3070" w:rsidP="00FC3070">
      <w:pPr>
        <w:rPr>
          <w:rFonts w:ascii="Arial" w:hAnsi="Arial" w:cs="Arial"/>
          <w:sz w:val="24"/>
          <w:szCs w:val="24"/>
        </w:rPr>
      </w:pPr>
      <w:r w:rsidRPr="00FC3070">
        <w:rPr>
          <w:rFonts w:ascii="Arial" w:hAnsi="Arial" w:cs="Arial"/>
          <w:sz w:val="24"/>
          <w:szCs w:val="24"/>
        </w:rPr>
        <w:t xml:space="preserve">I will support the objects and mission of </w:t>
      </w:r>
      <w:r>
        <w:rPr>
          <w:rFonts w:ascii="Arial" w:hAnsi="Arial" w:cs="Arial"/>
          <w:sz w:val="24"/>
          <w:szCs w:val="24"/>
        </w:rPr>
        <w:t xml:space="preserve">The Laurel Trust </w:t>
      </w:r>
      <w:r w:rsidRPr="00FC3070">
        <w:rPr>
          <w:rFonts w:ascii="Arial" w:hAnsi="Arial" w:cs="Arial"/>
          <w:sz w:val="24"/>
          <w:szCs w:val="24"/>
        </w:rPr>
        <w:t>and act as their guardian and champion.</w:t>
      </w:r>
    </w:p>
    <w:p w14:paraId="148A23C7" w14:textId="77777777" w:rsidR="00FC3070" w:rsidRDefault="00FC3070" w:rsidP="00FC3070">
      <w:pPr>
        <w:rPr>
          <w:rFonts w:ascii="Arial" w:hAnsi="Arial" w:cs="Arial"/>
          <w:sz w:val="24"/>
          <w:szCs w:val="24"/>
        </w:rPr>
      </w:pPr>
      <w:r w:rsidRPr="00FC3070">
        <w:rPr>
          <w:rFonts w:ascii="Arial" w:hAnsi="Arial" w:cs="Arial"/>
          <w:sz w:val="24"/>
          <w:szCs w:val="24"/>
        </w:rPr>
        <w:lastRenderedPageBreak/>
        <w:t xml:space="preserve">I will develop and maintain an up-to-date knowledge of </w:t>
      </w:r>
      <w:r>
        <w:rPr>
          <w:rFonts w:ascii="Arial" w:hAnsi="Arial" w:cs="Arial"/>
          <w:sz w:val="24"/>
          <w:szCs w:val="24"/>
        </w:rPr>
        <w:t xml:space="preserve">The Laurel Trust </w:t>
      </w:r>
      <w:r w:rsidRPr="00FC3070">
        <w:rPr>
          <w:rFonts w:ascii="Arial" w:hAnsi="Arial" w:cs="Arial"/>
          <w:sz w:val="24"/>
          <w:szCs w:val="24"/>
        </w:rPr>
        <w:t xml:space="preserve">and its </w:t>
      </w:r>
      <w:r>
        <w:rPr>
          <w:rFonts w:ascii="Arial" w:hAnsi="Arial" w:cs="Arial"/>
          <w:sz w:val="24"/>
          <w:szCs w:val="24"/>
        </w:rPr>
        <w:t xml:space="preserve">operating </w:t>
      </w:r>
      <w:r w:rsidRPr="00FC3070">
        <w:rPr>
          <w:rFonts w:ascii="Arial" w:hAnsi="Arial" w:cs="Arial"/>
          <w:sz w:val="24"/>
          <w:szCs w:val="24"/>
        </w:rPr>
        <w:t>environment</w:t>
      </w:r>
      <w:r>
        <w:rPr>
          <w:rFonts w:ascii="Arial" w:hAnsi="Arial" w:cs="Arial"/>
          <w:sz w:val="24"/>
          <w:szCs w:val="24"/>
        </w:rPr>
        <w:t>.</w:t>
      </w:r>
    </w:p>
    <w:p w14:paraId="0DA3F74B" w14:textId="5C64A777" w:rsidR="00E25BED" w:rsidRDefault="00FC3070" w:rsidP="00FC30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Agreed by the Board of Trustees on: </w:t>
      </w:r>
      <w:r w:rsidR="00E25BED">
        <w:rPr>
          <w:rFonts w:ascii="Arial" w:hAnsi="Arial" w:cs="Arial"/>
          <w:sz w:val="24"/>
          <w:szCs w:val="24"/>
        </w:rPr>
        <w:t>1</w:t>
      </w:r>
      <w:r w:rsidR="00215616">
        <w:rPr>
          <w:rFonts w:ascii="Arial" w:hAnsi="Arial" w:cs="Arial"/>
          <w:sz w:val="24"/>
          <w:szCs w:val="24"/>
        </w:rPr>
        <w:t>1</w:t>
      </w:r>
      <w:r w:rsidR="00E25BED">
        <w:rPr>
          <w:rFonts w:ascii="Arial" w:hAnsi="Arial" w:cs="Arial"/>
          <w:sz w:val="24"/>
          <w:szCs w:val="24"/>
        </w:rPr>
        <w:t xml:space="preserve"> </w:t>
      </w:r>
      <w:r w:rsidR="00215616">
        <w:rPr>
          <w:rFonts w:ascii="Arial" w:hAnsi="Arial" w:cs="Arial"/>
          <w:sz w:val="24"/>
          <w:szCs w:val="24"/>
        </w:rPr>
        <w:t>Novem</w:t>
      </w:r>
      <w:r w:rsidR="00E25BED">
        <w:rPr>
          <w:rFonts w:ascii="Arial" w:hAnsi="Arial" w:cs="Arial"/>
          <w:sz w:val="24"/>
          <w:szCs w:val="24"/>
        </w:rPr>
        <w:t>ber 202</w:t>
      </w:r>
      <w:r w:rsidR="00215616">
        <w:rPr>
          <w:rFonts w:ascii="Arial" w:hAnsi="Arial" w:cs="Arial"/>
          <w:sz w:val="24"/>
          <w:szCs w:val="24"/>
        </w:rPr>
        <w:t>0</w:t>
      </w:r>
    </w:p>
    <w:p w14:paraId="0561A3D1" w14:textId="66AF5A57" w:rsidR="00FC3070" w:rsidRDefault="00FF3A10" w:rsidP="00FC3070">
      <w:pPr>
        <w:rPr>
          <w:rFonts w:ascii="Arial" w:hAnsi="Arial" w:cs="Arial"/>
          <w:sz w:val="24"/>
          <w:szCs w:val="24"/>
        </w:rPr>
      </w:pPr>
      <w:r w:rsidRPr="00F861A3">
        <w:rPr>
          <w:rFonts w:ascii="Arial" w:hAnsi="Arial" w:cs="Arial"/>
          <w:sz w:val="24"/>
          <w:szCs w:val="24"/>
        </w:rPr>
        <w:t>Updated and r</w:t>
      </w:r>
      <w:r w:rsidR="00C862D2" w:rsidRPr="00F861A3">
        <w:rPr>
          <w:rFonts w:ascii="Arial" w:hAnsi="Arial" w:cs="Arial"/>
          <w:sz w:val="24"/>
          <w:szCs w:val="24"/>
        </w:rPr>
        <w:t xml:space="preserve">eviewed </w:t>
      </w:r>
      <w:r w:rsidR="00215616" w:rsidRPr="00F861A3">
        <w:rPr>
          <w:rFonts w:ascii="Arial" w:hAnsi="Arial" w:cs="Arial"/>
          <w:sz w:val="24"/>
          <w:szCs w:val="24"/>
        </w:rPr>
        <w:t>o</w:t>
      </w:r>
      <w:r w:rsidR="00E25BED" w:rsidRPr="00F861A3">
        <w:rPr>
          <w:rFonts w:ascii="Arial" w:hAnsi="Arial" w:cs="Arial"/>
          <w:sz w:val="24"/>
          <w:szCs w:val="24"/>
        </w:rPr>
        <w:t xml:space="preserve">n: </w:t>
      </w:r>
      <w:r w:rsidR="00936CF3" w:rsidRPr="00936CF3">
        <w:rPr>
          <w:rFonts w:ascii="Arial" w:hAnsi="Arial" w:cs="Arial"/>
          <w:sz w:val="24"/>
          <w:szCs w:val="24"/>
          <w:highlight w:val="yellow"/>
        </w:rPr>
        <w:t>8</w:t>
      </w:r>
      <w:r w:rsidR="00582243" w:rsidRPr="00936CF3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E25BED" w:rsidRPr="00936CF3">
        <w:rPr>
          <w:rFonts w:ascii="Arial" w:hAnsi="Arial" w:cs="Arial"/>
          <w:sz w:val="24"/>
          <w:szCs w:val="24"/>
          <w:highlight w:val="yellow"/>
        </w:rPr>
        <w:t>Septembe</w:t>
      </w:r>
      <w:r w:rsidR="00582243" w:rsidRPr="00936CF3">
        <w:rPr>
          <w:rFonts w:ascii="Arial" w:hAnsi="Arial" w:cs="Arial"/>
          <w:sz w:val="24"/>
          <w:szCs w:val="24"/>
          <w:highlight w:val="yellow"/>
        </w:rPr>
        <w:t>r 202</w:t>
      </w:r>
      <w:r w:rsidR="00936CF3" w:rsidRPr="00936CF3">
        <w:rPr>
          <w:rFonts w:ascii="Arial" w:hAnsi="Arial" w:cs="Arial"/>
          <w:sz w:val="24"/>
          <w:szCs w:val="24"/>
          <w:highlight w:val="yellow"/>
        </w:rPr>
        <w:t>5</w:t>
      </w:r>
    </w:p>
    <w:p w14:paraId="191C5509" w14:textId="77777777" w:rsidR="002665AA" w:rsidRDefault="00C42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 by</w:t>
      </w:r>
      <w:r w:rsidR="00C862D2">
        <w:rPr>
          <w:rFonts w:ascii="Arial" w:hAnsi="Arial" w:cs="Arial"/>
          <w:sz w:val="24"/>
          <w:szCs w:val="24"/>
        </w:rPr>
        <w:t>: ……………………………………</w:t>
      </w:r>
    </w:p>
    <w:p w14:paraId="0DD637FC" w14:textId="00ECD7B8" w:rsidR="002B3888" w:rsidRPr="00FC3070" w:rsidRDefault="00C86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(The Chair of the Board is responsible for ensuring each </w:t>
      </w:r>
      <w:r w:rsidR="001D494C">
        <w:rPr>
          <w:rFonts w:ascii="Arial" w:hAnsi="Arial" w:cs="Arial"/>
          <w:sz w:val="24"/>
          <w:szCs w:val="24"/>
        </w:rPr>
        <w:t>trustee signs a copy of this)</w:t>
      </w:r>
      <w:r w:rsidR="009F6E31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sectPr w:rsidR="002B3888" w:rsidRPr="00FC3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EFC"/>
    <w:multiLevelType w:val="hybridMultilevel"/>
    <w:tmpl w:val="D35C2B46"/>
    <w:lvl w:ilvl="0" w:tplc="BBCE4F4C">
      <w:numFmt w:val="bullet"/>
      <w:lvlText w:val=""/>
      <w:lvlJc w:val="left"/>
      <w:pPr>
        <w:ind w:left="432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3A37"/>
    <w:multiLevelType w:val="hybridMultilevel"/>
    <w:tmpl w:val="EC6C7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E7A25"/>
    <w:multiLevelType w:val="hybridMultilevel"/>
    <w:tmpl w:val="B70CD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0719">
    <w:abstractNumId w:val="2"/>
  </w:num>
  <w:num w:numId="2" w16cid:durableId="470169437">
    <w:abstractNumId w:val="1"/>
  </w:num>
  <w:num w:numId="3" w16cid:durableId="167071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70"/>
    <w:rsid w:val="001D494C"/>
    <w:rsid w:val="00215616"/>
    <w:rsid w:val="00224F72"/>
    <w:rsid w:val="002665AA"/>
    <w:rsid w:val="002775CE"/>
    <w:rsid w:val="002B3888"/>
    <w:rsid w:val="00353CCD"/>
    <w:rsid w:val="003A706A"/>
    <w:rsid w:val="00510BDD"/>
    <w:rsid w:val="005724BA"/>
    <w:rsid w:val="00582243"/>
    <w:rsid w:val="006A60DA"/>
    <w:rsid w:val="007177BC"/>
    <w:rsid w:val="00764976"/>
    <w:rsid w:val="00817499"/>
    <w:rsid w:val="00914910"/>
    <w:rsid w:val="00936CF3"/>
    <w:rsid w:val="00945DCE"/>
    <w:rsid w:val="009E42EE"/>
    <w:rsid w:val="009F6E31"/>
    <w:rsid w:val="00C42D44"/>
    <w:rsid w:val="00C520A2"/>
    <w:rsid w:val="00C862D2"/>
    <w:rsid w:val="00CD6B10"/>
    <w:rsid w:val="00DE5F1E"/>
    <w:rsid w:val="00E25BED"/>
    <w:rsid w:val="00F861A3"/>
    <w:rsid w:val="00FC0927"/>
    <w:rsid w:val="00FC3070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9D33"/>
  <w15:chartTrackingRefBased/>
  <w15:docId w15:val="{972937E6-A469-4742-B558-7F136443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Durban</dc:creator>
  <cp:keywords/>
  <dc:description/>
  <cp:lastModifiedBy>Rose Durban</cp:lastModifiedBy>
  <cp:revision>2</cp:revision>
  <dcterms:created xsi:type="dcterms:W3CDTF">2025-08-19T16:52:00Z</dcterms:created>
  <dcterms:modified xsi:type="dcterms:W3CDTF">2025-08-19T16:52:00Z</dcterms:modified>
</cp:coreProperties>
</file>